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B571" w14:textId="77777777" w:rsidR="00502B75" w:rsidRDefault="00502B75" w:rsidP="00502B75">
      <w:pPr>
        <w:jc w:val="center"/>
        <w:rPr>
          <w:sz w:val="40"/>
          <w:szCs w:val="40"/>
        </w:rPr>
      </w:pPr>
      <w:r w:rsidRPr="00C838AF">
        <w:rPr>
          <w:noProof/>
          <w:sz w:val="40"/>
          <w:szCs w:val="40"/>
        </w:rPr>
        <w:drawing>
          <wp:inline distT="0" distB="0" distL="0" distR="0" wp14:anchorId="320FA606" wp14:editId="1D610807">
            <wp:extent cx="899160" cy="8142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86" cy="8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A71C" w14:textId="77777777" w:rsidR="00502B75" w:rsidRPr="003371EA" w:rsidRDefault="00502B75" w:rsidP="00502B75">
      <w:pPr>
        <w:jc w:val="center"/>
        <w:rPr>
          <w:sz w:val="20"/>
          <w:szCs w:val="20"/>
        </w:rPr>
      </w:pPr>
    </w:p>
    <w:p w14:paraId="37C0CF23" w14:textId="77777777" w:rsidR="00502B75" w:rsidRPr="00502B75" w:rsidRDefault="00502B75" w:rsidP="00502B75">
      <w:pPr>
        <w:jc w:val="center"/>
        <w:rPr>
          <w:b/>
          <w:bCs/>
        </w:rPr>
      </w:pPr>
      <w:r w:rsidRPr="00502B75">
        <w:rPr>
          <w:b/>
          <w:bCs/>
        </w:rPr>
        <w:t>МЕЖДУНАРОДНЫЙ УПРАВЛЕНЧЕСКИЙ САММИТ</w:t>
      </w:r>
    </w:p>
    <w:p w14:paraId="6CE390BD" w14:textId="7E4C5979" w:rsidR="00502B75" w:rsidRPr="00502B75" w:rsidRDefault="00502B75" w:rsidP="00502B75">
      <w:pPr>
        <w:jc w:val="center"/>
        <w:rPr>
          <w:b/>
          <w:bCs/>
        </w:rPr>
      </w:pPr>
      <w:r w:rsidRPr="00502B75">
        <w:rPr>
          <w:b/>
          <w:bCs/>
        </w:rPr>
        <w:t>«ОМСКИЙ ДИАЛОГ-2023»</w:t>
      </w:r>
    </w:p>
    <w:p w14:paraId="6D65CD45" w14:textId="6B69A496" w:rsidR="00502B75" w:rsidRDefault="00502B75">
      <w:pPr>
        <w:rPr>
          <w:b/>
          <w:sz w:val="40"/>
          <w:szCs w:val="40"/>
          <w:u w:val="single"/>
        </w:rPr>
      </w:pPr>
    </w:p>
    <w:p w14:paraId="4EDC0E78" w14:textId="77777777" w:rsidR="00E74EFC" w:rsidRDefault="00E74EFC">
      <w:pPr>
        <w:rPr>
          <w:b/>
          <w:sz w:val="40"/>
          <w:szCs w:val="40"/>
          <w:u w:val="single"/>
        </w:rPr>
      </w:pPr>
    </w:p>
    <w:p w14:paraId="2B0E4D2B" w14:textId="77777777" w:rsidR="00A04A74" w:rsidRPr="008E6E5B" w:rsidRDefault="00A04A74" w:rsidP="00A04A74">
      <w:pPr>
        <w:jc w:val="both"/>
        <w:rPr>
          <w:i/>
        </w:rPr>
      </w:pPr>
      <w:r>
        <w:rPr>
          <w:b/>
          <w:u w:val="single"/>
        </w:rPr>
        <w:t>Трек:</w:t>
      </w:r>
      <w:r w:rsidRPr="008E6E5B">
        <w:t xml:space="preserve"> </w:t>
      </w:r>
      <w:r w:rsidRPr="006A285E">
        <w:rPr>
          <w:i/>
          <w:iCs/>
        </w:rPr>
        <w:t>Инвестиционный</w:t>
      </w:r>
      <w:r w:rsidRPr="00F90D87">
        <w:rPr>
          <w:i/>
          <w:iCs/>
        </w:rPr>
        <w:t>,</w:t>
      </w:r>
      <w:r>
        <w:t xml:space="preserve"> </w:t>
      </w:r>
      <w:r>
        <w:rPr>
          <w:i/>
        </w:rPr>
        <w:t>инновационный</w:t>
      </w:r>
    </w:p>
    <w:p w14:paraId="55153E92" w14:textId="77777777" w:rsidR="00A04A74" w:rsidRDefault="00A04A74">
      <w:pPr>
        <w:rPr>
          <w:b/>
          <w:u w:val="single"/>
        </w:rPr>
      </w:pPr>
    </w:p>
    <w:p w14:paraId="00000001" w14:textId="7212C4CF" w:rsidR="00DA5CC7" w:rsidRDefault="00E74EFC">
      <w:pPr>
        <w:rPr>
          <w:sz w:val="40"/>
          <w:szCs w:val="40"/>
          <w:u w:val="single"/>
        </w:rPr>
      </w:pPr>
      <w:r>
        <w:rPr>
          <w:b/>
          <w:u w:val="single"/>
        </w:rPr>
        <w:t>Название площадки</w:t>
      </w:r>
      <w:r w:rsidRPr="00502B75">
        <w:rPr>
          <w:b/>
          <w:u w:val="single"/>
        </w:rPr>
        <w:t>:</w:t>
      </w:r>
      <w:r w:rsidRPr="00FC6420">
        <w:t xml:space="preserve"> </w:t>
      </w:r>
      <w:r w:rsidR="00502B75" w:rsidRPr="00932315">
        <w:rPr>
          <w:i/>
        </w:rPr>
        <w:t>Омский областной Конгресс-Холл</w:t>
      </w:r>
    </w:p>
    <w:p w14:paraId="00000004" w14:textId="77777777" w:rsidR="00DA5CC7" w:rsidRDefault="00DA5CC7">
      <w:pPr>
        <w:jc w:val="both"/>
        <w:rPr>
          <w:b/>
          <w:u w:val="single"/>
        </w:rPr>
      </w:pPr>
    </w:p>
    <w:p w14:paraId="00000005" w14:textId="46038F41" w:rsidR="00DA5CC7" w:rsidRDefault="000E7239">
      <w:pPr>
        <w:jc w:val="both"/>
      </w:pPr>
      <w:r>
        <w:rPr>
          <w:b/>
          <w:u w:val="single"/>
        </w:rPr>
        <w:t>Тема:</w:t>
      </w:r>
      <w:r>
        <w:t xml:space="preserve"> </w:t>
      </w:r>
      <w:r w:rsidR="00932315" w:rsidRPr="004A1B2A">
        <w:rPr>
          <w:i/>
        </w:rPr>
        <w:t>Карта инновационного потенциала Омского региона</w:t>
      </w:r>
    </w:p>
    <w:p w14:paraId="00000006" w14:textId="77777777" w:rsidR="00DA5CC7" w:rsidRDefault="00DA5CC7">
      <w:pPr>
        <w:jc w:val="both"/>
      </w:pPr>
    </w:p>
    <w:p w14:paraId="00000007" w14:textId="4FAF1ADD" w:rsidR="00DA5CC7" w:rsidRDefault="000E7239">
      <w:pPr>
        <w:jc w:val="both"/>
      </w:pPr>
      <w:r>
        <w:rPr>
          <w:b/>
          <w:u w:val="single"/>
        </w:rPr>
        <w:t>Форма проведения:</w:t>
      </w:r>
      <w:r>
        <w:t xml:space="preserve"> </w:t>
      </w:r>
      <w:r w:rsidR="00932315" w:rsidRPr="001A08A8">
        <w:rPr>
          <w:i/>
          <w:color w:val="000000" w:themeColor="text1"/>
        </w:rPr>
        <w:t xml:space="preserve">панельная </w:t>
      </w:r>
      <w:r w:rsidR="00932315">
        <w:rPr>
          <w:i/>
          <w:color w:val="000000" w:themeColor="text1"/>
        </w:rPr>
        <w:t>дискуссия</w:t>
      </w:r>
    </w:p>
    <w:p w14:paraId="00000008" w14:textId="77777777" w:rsidR="00DA5CC7" w:rsidRDefault="00DA5CC7">
      <w:pPr>
        <w:jc w:val="both"/>
      </w:pPr>
    </w:p>
    <w:p w14:paraId="00000009" w14:textId="1C59BA66" w:rsidR="00DA5CC7" w:rsidRDefault="000E7239">
      <w:pPr>
        <w:jc w:val="both"/>
      </w:pPr>
      <w:r>
        <w:rPr>
          <w:b/>
          <w:u w:val="single"/>
        </w:rPr>
        <w:t>Формат проведения:</w:t>
      </w:r>
      <w:r>
        <w:t xml:space="preserve"> </w:t>
      </w:r>
      <w:r w:rsidR="00932315" w:rsidRPr="00220B10">
        <w:rPr>
          <w:i/>
          <w:color w:val="000000" w:themeColor="text1"/>
        </w:rPr>
        <w:t xml:space="preserve">открытое мероприятие, </w:t>
      </w:r>
      <w:r w:rsidR="00932315">
        <w:rPr>
          <w:i/>
          <w:color w:val="000000" w:themeColor="text1"/>
        </w:rPr>
        <w:t>офлайн</w:t>
      </w:r>
    </w:p>
    <w:p w14:paraId="0000000A" w14:textId="77777777" w:rsidR="00DA5CC7" w:rsidRDefault="00DA5CC7">
      <w:pPr>
        <w:jc w:val="both"/>
      </w:pPr>
    </w:p>
    <w:p w14:paraId="0000000B" w14:textId="46759099" w:rsidR="00DA5CC7" w:rsidRDefault="000E7239">
      <w:pPr>
        <w:jc w:val="both"/>
      </w:pPr>
      <w:r>
        <w:rPr>
          <w:b/>
          <w:u w:val="single"/>
        </w:rPr>
        <w:t>Дата проведения:</w:t>
      </w:r>
      <w:r>
        <w:t xml:space="preserve"> </w:t>
      </w:r>
      <w:r w:rsidR="00932315" w:rsidRPr="005968F9">
        <w:rPr>
          <w:i/>
          <w:color w:val="000000" w:themeColor="text1"/>
        </w:rPr>
        <w:t>18.05.2023</w:t>
      </w:r>
      <w:r w:rsidR="00932315">
        <w:rPr>
          <w:i/>
          <w:color w:val="000000" w:themeColor="text1"/>
        </w:rPr>
        <w:t xml:space="preserve"> </w:t>
      </w:r>
      <w:r w:rsidR="00932315" w:rsidRPr="005968F9">
        <w:rPr>
          <w:i/>
          <w:color w:val="000000" w:themeColor="text1"/>
        </w:rPr>
        <w:t>–</w:t>
      </w:r>
      <w:r w:rsidR="00932315">
        <w:rPr>
          <w:i/>
          <w:color w:val="000000" w:themeColor="text1"/>
        </w:rPr>
        <w:t xml:space="preserve"> </w:t>
      </w:r>
      <w:r w:rsidR="00932315" w:rsidRPr="005968F9">
        <w:rPr>
          <w:i/>
          <w:color w:val="000000" w:themeColor="text1"/>
        </w:rPr>
        <w:t>19.05.2023</w:t>
      </w:r>
    </w:p>
    <w:p w14:paraId="0000000C" w14:textId="77777777" w:rsidR="00DA5CC7" w:rsidRDefault="00DA5CC7">
      <w:pPr>
        <w:jc w:val="both"/>
      </w:pPr>
    </w:p>
    <w:p w14:paraId="0000000D" w14:textId="2A9F7481" w:rsidR="00DA5CC7" w:rsidRPr="00932315" w:rsidRDefault="000E7239">
      <w:pPr>
        <w:jc w:val="both"/>
        <w:rPr>
          <w:i/>
          <w:color w:val="000000" w:themeColor="text1"/>
        </w:rPr>
      </w:pPr>
      <w:r>
        <w:rPr>
          <w:b/>
          <w:u w:val="single"/>
        </w:rPr>
        <w:t>Время (продолжительность) проведения:</w:t>
      </w:r>
      <w:r w:rsidR="00080615">
        <w:t xml:space="preserve"> </w:t>
      </w:r>
      <w:r w:rsidR="00932315" w:rsidRPr="00343A5C">
        <w:rPr>
          <w:i/>
          <w:color w:val="000000" w:themeColor="text1"/>
        </w:rPr>
        <w:t>10:00–12:</w:t>
      </w:r>
      <w:r w:rsidR="00624E0B">
        <w:rPr>
          <w:i/>
          <w:color w:val="000000" w:themeColor="text1"/>
        </w:rPr>
        <w:t>00</w:t>
      </w:r>
      <w:r w:rsidR="00932315" w:rsidRPr="00343A5C">
        <w:rPr>
          <w:i/>
          <w:color w:val="000000" w:themeColor="text1"/>
        </w:rPr>
        <w:t xml:space="preserve">, </w:t>
      </w:r>
      <w:r w:rsidR="00932315">
        <w:rPr>
          <w:i/>
          <w:color w:val="000000" w:themeColor="text1"/>
        </w:rPr>
        <w:t>(</w:t>
      </w:r>
      <w:r w:rsidR="00932315" w:rsidRPr="00343A5C">
        <w:rPr>
          <w:i/>
          <w:color w:val="000000" w:themeColor="text1"/>
        </w:rPr>
        <w:t xml:space="preserve">продолжительность 2 часа </w:t>
      </w:r>
      <w:r w:rsidR="00BD59A8">
        <w:rPr>
          <w:i/>
          <w:color w:val="000000" w:themeColor="text1"/>
        </w:rPr>
        <w:t>15</w:t>
      </w:r>
      <w:r w:rsidR="00932315" w:rsidRPr="00343A5C">
        <w:rPr>
          <w:i/>
          <w:color w:val="000000" w:themeColor="text1"/>
        </w:rPr>
        <w:t xml:space="preserve"> минут)</w:t>
      </w:r>
    </w:p>
    <w:p w14:paraId="0000000E" w14:textId="77777777" w:rsidR="00DA5CC7" w:rsidRDefault="00DA5CC7">
      <w:pPr>
        <w:jc w:val="both"/>
      </w:pPr>
    </w:p>
    <w:p w14:paraId="0000000F" w14:textId="42CCB7CE" w:rsidR="00DA5CC7" w:rsidRDefault="000E7239">
      <w:pPr>
        <w:jc w:val="both"/>
        <w:rPr>
          <w:i/>
          <w:iCs/>
        </w:rPr>
      </w:pPr>
      <w:r>
        <w:rPr>
          <w:b/>
          <w:u w:val="single"/>
        </w:rPr>
        <w:t>Место проведения:</w:t>
      </w:r>
      <w:r>
        <w:t xml:space="preserve"> </w:t>
      </w:r>
      <w:r w:rsidRPr="00BF17FB">
        <w:rPr>
          <w:i/>
          <w:iCs/>
        </w:rPr>
        <w:t>г. Омск, ул. 70 лет Октября, д. 25, к 2, Конгресс-холл</w:t>
      </w:r>
      <w:r w:rsidR="00932315" w:rsidRPr="00BF17FB">
        <w:rPr>
          <w:i/>
          <w:iCs/>
        </w:rPr>
        <w:t>, Белый зал (до 120 мест), 3 этаж</w:t>
      </w:r>
    </w:p>
    <w:p w14:paraId="42B42FDB" w14:textId="77777777" w:rsidR="00701525" w:rsidRDefault="00701525">
      <w:pPr>
        <w:jc w:val="both"/>
        <w:rPr>
          <w:i/>
          <w:iCs/>
        </w:rPr>
      </w:pPr>
    </w:p>
    <w:p w14:paraId="7EA72924" w14:textId="77777777" w:rsidR="00701525" w:rsidRDefault="00701525" w:rsidP="00701525">
      <w:pPr>
        <w:jc w:val="both"/>
      </w:pPr>
      <w:r w:rsidRPr="00B953C2">
        <w:rPr>
          <w:b/>
          <w:u w:val="single"/>
        </w:rPr>
        <w:t>Язык проведения:</w:t>
      </w:r>
      <w:r>
        <w:t xml:space="preserve"> </w:t>
      </w:r>
      <w:r w:rsidRPr="00BD62AB">
        <w:rPr>
          <w:i/>
        </w:rPr>
        <w:t>русский</w:t>
      </w:r>
    </w:p>
    <w:p w14:paraId="6DE24DA6" w14:textId="77777777" w:rsidR="00701525" w:rsidRDefault="00701525" w:rsidP="00701525">
      <w:pPr>
        <w:jc w:val="both"/>
      </w:pPr>
    </w:p>
    <w:p w14:paraId="1DC9D803" w14:textId="77777777" w:rsidR="00701525" w:rsidRDefault="00701525" w:rsidP="00701525">
      <w:pPr>
        <w:jc w:val="both"/>
      </w:pPr>
      <w:r w:rsidRPr="00BD62AB">
        <w:rPr>
          <w:b/>
          <w:u w:val="single"/>
        </w:rPr>
        <w:t>Техническое обеспечение площадки:</w:t>
      </w:r>
      <w:r>
        <w:t xml:space="preserve"> </w:t>
      </w:r>
      <w:r>
        <w:rPr>
          <w:i/>
        </w:rPr>
        <w:t>микрофон, звуковое оборудование, экран, проектор, оборудование для презентации/демонстрации</w:t>
      </w:r>
    </w:p>
    <w:p w14:paraId="6370A48F" w14:textId="77777777" w:rsidR="00701525" w:rsidRDefault="00701525" w:rsidP="00701525">
      <w:pPr>
        <w:jc w:val="both"/>
      </w:pPr>
    </w:p>
    <w:p w14:paraId="2DED2B69" w14:textId="08E14A1B" w:rsidR="00701525" w:rsidRPr="004B59A0" w:rsidRDefault="00701525">
      <w:pPr>
        <w:jc w:val="both"/>
        <w:rPr>
          <w:b/>
          <w:u w:val="single"/>
        </w:rPr>
      </w:pPr>
      <w:r w:rsidRPr="00BD62AB">
        <w:rPr>
          <w:b/>
          <w:u w:val="single"/>
        </w:rPr>
        <w:t>Организационное обеспечение площадки:</w:t>
      </w:r>
      <w:r>
        <w:rPr>
          <w:i/>
        </w:rPr>
        <w:t xml:space="preserve"> регистрация участников, вода, стаканы, атрибутика</w:t>
      </w:r>
    </w:p>
    <w:p w14:paraId="00000010" w14:textId="77777777" w:rsidR="00DA5CC7" w:rsidRDefault="00DA5CC7">
      <w:pPr>
        <w:jc w:val="both"/>
      </w:pPr>
    </w:p>
    <w:p w14:paraId="00000011" w14:textId="1730DFEF" w:rsidR="00DA5CC7" w:rsidRDefault="000E7239">
      <w:pPr>
        <w:jc w:val="both"/>
      </w:pPr>
      <w:r>
        <w:rPr>
          <w:b/>
          <w:u w:val="single"/>
        </w:rPr>
        <w:t>Организаторы:</w:t>
      </w:r>
      <w:r>
        <w:t xml:space="preserve"> </w:t>
      </w:r>
      <w:r w:rsidR="00932315" w:rsidRPr="008C5F45">
        <w:rPr>
          <w:i/>
          <w:iCs/>
        </w:rPr>
        <w:t>АНО «Омский научно</w:t>
      </w:r>
      <w:r w:rsidR="00666EAD">
        <w:rPr>
          <w:i/>
          <w:iCs/>
        </w:rPr>
        <w:t xml:space="preserve"> </w:t>
      </w:r>
      <w:r w:rsidR="00932315" w:rsidRPr="008C5F45">
        <w:rPr>
          <w:i/>
          <w:iCs/>
        </w:rPr>
        <w:t>–</w:t>
      </w:r>
      <w:r w:rsidR="00666EAD">
        <w:rPr>
          <w:i/>
          <w:iCs/>
        </w:rPr>
        <w:t xml:space="preserve"> </w:t>
      </w:r>
      <w:r w:rsidR="00932315" w:rsidRPr="008C5F45">
        <w:rPr>
          <w:i/>
          <w:iCs/>
        </w:rPr>
        <w:t>образовательный центр»</w:t>
      </w:r>
    </w:p>
    <w:p w14:paraId="00000012" w14:textId="77777777" w:rsidR="00DA5CC7" w:rsidRDefault="00DA5CC7">
      <w:pPr>
        <w:ind w:left="720"/>
        <w:jc w:val="both"/>
      </w:pPr>
    </w:p>
    <w:p w14:paraId="1F3AB35C" w14:textId="1EF0EA68" w:rsidR="0005584D" w:rsidRPr="0005584D" w:rsidRDefault="000E7239">
      <w:pPr>
        <w:jc w:val="both"/>
        <w:rPr>
          <w:b/>
          <w:i/>
          <w:iCs/>
          <w:u w:val="single"/>
        </w:rPr>
      </w:pPr>
      <w:r>
        <w:rPr>
          <w:b/>
          <w:u w:val="single"/>
        </w:rPr>
        <w:t>Содержание мероприятия:</w:t>
      </w:r>
      <w:r w:rsidR="008C5F45" w:rsidRPr="008C5F45">
        <w:rPr>
          <w:b/>
        </w:rPr>
        <w:t xml:space="preserve"> </w:t>
      </w:r>
      <w:r w:rsidR="008C5F45" w:rsidRPr="008C5F45">
        <w:rPr>
          <w:bCs/>
          <w:i/>
          <w:iCs/>
        </w:rPr>
        <w:t>Карта инновационного потенциала Омского региона</w:t>
      </w:r>
    </w:p>
    <w:p w14:paraId="4CEC43C6" w14:textId="77777777" w:rsidR="0005584D" w:rsidRDefault="0005584D">
      <w:pPr>
        <w:jc w:val="both"/>
        <w:rPr>
          <w:b/>
          <w:u w:val="single"/>
        </w:rPr>
      </w:pPr>
    </w:p>
    <w:p w14:paraId="00000015" w14:textId="1FCE421E" w:rsidR="00DA5CC7" w:rsidRDefault="000E7239">
      <w:pPr>
        <w:jc w:val="both"/>
      </w:pPr>
      <w:r>
        <w:rPr>
          <w:b/>
          <w:u w:val="single"/>
        </w:rPr>
        <w:t>Целевая аудитория:</w:t>
      </w:r>
      <w:r>
        <w:t xml:space="preserve"> </w:t>
      </w:r>
      <w:r w:rsidR="00630544" w:rsidRPr="00630544">
        <w:rPr>
          <w:i/>
          <w:iCs/>
        </w:rPr>
        <w:t>Участники Омского НОЦ, предприниматели, центры технологического предпринимательства, стартап-студии, представители региональных органов исполнительной власти, приглашенные гости, члены союза «Омская ТПП», выпускники Президентской программы</w:t>
      </w:r>
    </w:p>
    <w:p w14:paraId="00000016" w14:textId="77777777" w:rsidR="00DA5CC7" w:rsidRDefault="00DA5CC7">
      <w:pPr>
        <w:jc w:val="both"/>
      </w:pPr>
    </w:p>
    <w:p w14:paraId="00000017" w14:textId="67E9E70B" w:rsidR="00DA5CC7" w:rsidRDefault="000E7239">
      <w:pPr>
        <w:jc w:val="both"/>
      </w:pPr>
      <w:r>
        <w:rPr>
          <w:b/>
          <w:u w:val="single"/>
        </w:rPr>
        <w:t>Модераторы:</w:t>
      </w:r>
      <w:r w:rsidRPr="00080615">
        <w:rPr>
          <w:b/>
        </w:rPr>
        <w:t xml:space="preserve"> </w:t>
      </w:r>
      <w:r w:rsidR="00080615" w:rsidRPr="00080615">
        <w:rPr>
          <w:bCs/>
          <w:i/>
          <w:iCs/>
        </w:rPr>
        <w:t>Белопухов Евгений Александрович, АНО «Омский научно-образовательный центр», директор</w:t>
      </w:r>
    </w:p>
    <w:p w14:paraId="00000018" w14:textId="77777777" w:rsidR="00DA5CC7" w:rsidRDefault="00DA5CC7">
      <w:pPr>
        <w:jc w:val="both"/>
      </w:pPr>
    </w:p>
    <w:p w14:paraId="60AAC3CD" w14:textId="267205BD" w:rsidR="00011225" w:rsidRDefault="000E7239" w:rsidP="00011225">
      <w:pPr>
        <w:jc w:val="both"/>
      </w:pPr>
      <w:r w:rsidRPr="00011225">
        <w:rPr>
          <w:b/>
          <w:u w:val="single"/>
        </w:rPr>
        <w:t>Спикеры:</w:t>
      </w:r>
      <w:bookmarkStart w:id="0" w:name="_Hlk94021233"/>
      <w:r w:rsidR="00011225">
        <w:t xml:space="preserve"> </w:t>
      </w:r>
    </w:p>
    <w:p w14:paraId="29A67752" w14:textId="6F4FE053" w:rsidR="00897A76" w:rsidRDefault="00897A76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Косач Ольга Александровна</w:t>
      </w:r>
      <w:r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Министерство промышленности и научно-технического развития Омской области</w:t>
      </w:r>
      <w:r w:rsidRPr="00A71D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начальник управления научно-технического развития</w:t>
      </w: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14:paraId="3499DD67" w14:textId="4BF60467" w:rsidR="00897A76" w:rsidRPr="00897A76" w:rsidRDefault="00897A76" w:rsidP="00897A76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Белопухов Евгений Александрович, АНО «Омский научно-образовательный центр», директор;</w:t>
      </w:r>
    </w:p>
    <w:p w14:paraId="13BA0FE2" w14:textId="7FB1D4E6" w:rsidR="00011225" w:rsidRPr="00897A76" w:rsidRDefault="00011225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Юдин Евгений Борисович, Федеральное государственное автономное образовательное учреждение высшего образования «Омский государственный технический университет» (ОмГТУ), начальник Управления научной информацией ОмГТУ;</w:t>
      </w:r>
    </w:p>
    <w:p w14:paraId="24808A0D" w14:textId="12C01E1C" w:rsidR="00897A76" w:rsidRPr="00897A76" w:rsidRDefault="00897A76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Черных Иван Константинович, </w:t>
      </w: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Федеральное государственное автономное образовательное учреждение высшего образования «Омский государственный технический университет» (ОмГТУ), ассистент</w:t>
      </w:r>
      <w:r w:rsidRPr="00897A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751E60D8" w14:textId="64152855" w:rsidR="00897A76" w:rsidRPr="00897A76" w:rsidRDefault="00897A76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Немыкин Антон Владимирович, Руководитель комитета по промышленности, </w:t>
      </w:r>
      <w:r w:rsidRPr="00897A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Общероссийская общественная организация малого и среднего предпринимательства «ОПОРА РОССИИ»;</w:t>
      </w:r>
    </w:p>
    <w:p w14:paraId="00000019" w14:textId="1EFF9BC4" w:rsidR="00DA5CC7" w:rsidRPr="00897A76" w:rsidRDefault="00011225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Баженова</w:t>
      </w:r>
      <w:r w:rsidR="0045467A"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Светлана Владимировна, АНО «Государственный фонд развития промышленности Омской области», директор</w:t>
      </w:r>
      <w:bookmarkEnd w:id="0"/>
      <w:r w:rsidR="00897A76" w:rsidRPr="00897A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331C69F1" w14:textId="6419174B" w:rsidR="00897A76" w:rsidRPr="00897A76" w:rsidRDefault="00897A76" w:rsidP="00011225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Марков Дмитрий Алексеевич, Омский региональный фонд поддержки и развития малого предпринимательства, заместитель начальника центра</w:t>
      </w:r>
    </w:p>
    <w:p w14:paraId="3DCB4F9F" w14:textId="2DF5B461" w:rsidR="007D0FC7" w:rsidRDefault="007D0FC7" w:rsidP="006723F0">
      <w:pPr>
        <w:jc w:val="both"/>
        <w:rPr>
          <w:i/>
        </w:rPr>
      </w:pPr>
    </w:p>
    <w:p w14:paraId="4615BF6F" w14:textId="77777777" w:rsidR="006723F0" w:rsidRPr="006723F0" w:rsidRDefault="006723F0" w:rsidP="006723F0">
      <w:pPr>
        <w:jc w:val="both"/>
        <w:rPr>
          <w:i/>
        </w:rPr>
      </w:pPr>
    </w:p>
    <w:p w14:paraId="3A9C78F2" w14:textId="77777777" w:rsidR="007D4A0D" w:rsidRDefault="007D4A0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EB1A2F" w14:textId="68E52A81" w:rsidR="007D0FC7" w:rsidRDefault="007D0FC7" w:rsidP="007D0FC7">
      <w:pPr>
        <w:jc w:val="both"/>
        <w:rPr>
          <w:b/>
          <w:u w:val="single"/>
        </w:rPr>
      </w:pPr>
      <w:r w:rsidRPr="00FD19D9">
        <w:rPr>
          <w:b/>
          <w:u w:val="single"/>
        </w:rPr>
        <w:lastRenderedPageBreak/>
        <w:t>Регламент проведения:</w:t>
      </w:r>
    </w:p>
    <w:p w14:paraId="5E585650" w14:textId="77777777" w:rsidR="007D0FC7" w:rsidRDefault="007D0FC7" w:rsidP="007D0FC7">
      <w:pPr>
        <w:jc w:val="both"/>
      </w:pPr>
    </w:p>
    <w:p w14:paraId="7DF421B6" w14:textId="77777777" w:rsidR="007D0FC7" w:rsidRDefault="007D0FC7" w:rsidP="007D0FC7">
      <w:pPr>
        <w:jc w:val="center"/>
      </w:pPr>
      <w:r>
        <w:t>Вступительная часть</w:t>
      </w:r>
    </w:p>
    <w:p w14:paraId="19BE3D7A" w14:textId="77777777" w:rsidR="007D0FC7" w:rsidRPr="00DB1DBC" w:rsidRDefault="007D0FC7" w:rsidP="007D0FC7">
      <w:pPr>
        <w:jc w:val="both"/>
        <w:rPr>
          <w:b/>
          <w:bCs/>
          <w:color w:val="000000" w:themeColor="text1"/>
        </w:rPr>
      </w:pPr>
      <w:r w:rsidRPr="00DB1DBC">
        <w:rPr>
          <w:b/>
          <w:bCs/>
          <w:color w:val="000000" w:themeColor="text1"/>
        </w:rPr>
        <w:t xml:space="preserve">10.00 </w:t>
      </w:r>
    </w:p>
    <w:p w14:paraId="3D189647" w14:textId="77777777" w:rsidR="007D0FC7" w:rsidRPr="00F2794C" w:rsidRDefault="007D0FC7" w:rsidP="007D0FC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Вступительное слово, представление выступающих и участников: </w:t>
      </w:r>
    </w:p>
    <w:p w14:paraId="2E54B3A1" w14:textId="611DBAAF" w:rsidR="0082784E" w:rsidRPr="007D4A0D" w:rsidRDefault="007D0FC7" w:rsidP="007D4A0D">
      <w:pPr>
        <w:pStyle w:val="a5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F27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Белопухов Евгений Александрович, АНО «Омский научно-образовательный центр», директор, </w:t>
      </w:r>
      <w:r w:rsidR="007D4A0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(</w:t>
      </w:r>
      <w:r w:rsidRPr="00F27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офлайн</w:t>
      </w:r>
      <w:bookmarkStart w:id="1" w:name="_Hlk94715358"/>
      <w:r w:rsidR="007D4A0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)</w:t>
      </w:r>
    </w:p>
    <w:p w14:paraId="566B6E2D" w14:textId="77777777" w:rsidR="007D4A0D" w:rsidRPr="007D4A0D" w:rsidRDefault="007D4A0D" w:rsidP="007D4A0D">
      <w:pPr>
        <w:pStyle w:val="a5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FFD4FA9" w14:textId="3F11F0EE" w:rsidR="00E33132" w:rsidRPr="008011FC" w:rsidRDefault="00E33132" w:rsidP="00E33132">
      <w:pPr>
        <w:jc w:val="both"/>
        <w:rPr>
          <w:b/>
          <w:bCs/>
          <w:color w:val="000000" w:themeColor="text1"/>
        </w:rPr>
      </w:pPr>
      <w:r w:rsidRPr="008011FC">
        <w:rPr>
          <w:b/>
          <w:bCs/>
          <w:color w:val="000000" w:themeColor="text1"/>
        </w:rPr>
        <w:t>10.05</w:t>
      </w:r>
      <w:r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 xml:space="preserve">10.20. </w:t>
      </w:r>
      <w:r w:rsidRPr="008011FC">
        <w:rPr>
          <w:b/>
          <w:iCs/>
          <w:color w:val="000000" w:themeColor="text1"/>
        </w:rPr>
        <w:t>Доклад</w:t>
      </w:r>
      <w:r w:rsidRPr="008011FC">
        <w:rPr>
          <w:b/>
          <w:color w:val="000000" w:themeColor="text1"/>
        </w:rPr>
        <w:t>:</w:t>
      </w:r>
    </w:p>
    <w:p w14:paraId="23E5D18D" w14:textId="26D46DE8" w:rsidR="00E33132" w:rsidRPr="008011FC" w:rsidRDefault="00076199" w:rsidP="00E331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Научно-технический потенциал Омской области</w:t>
      </w:r>
      <w:r w:rsidR="00E33132" w:rsidRPr="00801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42A4C8D1" w14:textId="13E48CAD" w:rsidR="00E33132" w:rsidRPr="008011FC" w:rsidRDefault="00A71D8C" w:rsidP="00E33132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Косач Ольга Александровна</w:t>
      </w:r>
      <w:r w:rsidR="00E33132"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Министерство промышленности и научно-технического развития Омской области</w:t>
      </w:r>
      <w:r w:rsidRPr="00A71D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E33132"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4C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ачальник управления научно-технического развития</w:t>
      </w:r>
      <w:r w:rsidR="00E33132"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(офлайн);</w:t>
      </w:r>
    </w:p>
    <w:p w14:paraId="50282AC3" w14:textId="77777777" w:rsidR="00E33132" w:rsidRDefault="00E33132" w:rsidP="007D0FC7">
      <w:pPr>
        <w:jc w:val="both"/>
        <w:rPr>
          <w:b/>
          <w:bCs/>
          <w:color w:val="000000" w:themeColor="text1"/>
        </w:rPr>
      </w:pPr>
    </w:p>
    <w:p w14:paraId="78FB3685" w14:textId="12789060" w:rsidR="007D0FC7" w:rsidRPr="008011FC" w:rsidRDefault="007D0FC7" w:rsidP="007D0FC7">
      <w:pPr>
        <w:jc w:val="both"/>
        <w:rPr>
          <w:b/>
          <w:bCs/>
          <w:color w:val="000000" w:themeColor="text1"/>
        </w:rPr>
      </w:pPr>
      <w:r w:rsidRPr="008011FC">
        <w:rPr>
          <w:b/>
          <w:bCs/>
          <w:color w:val="000000" w:themeColor="text1"/>
        </w:rPr>
        <w:t>10.</w:t>
      </w:r>
      <w:r w:rsidR="00844F0E">
        <w:rPr>
          <w:b/>
          <w:bCs/>
          <w:color w:val="000000" w:themeColor="text1"/>
        </w:rPr>
        <w:t>20</w:t>
      </w:r>
      <w:r w:rsidR="003343AD"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>–</w:t>
      </w:r>
      <w:r w:rsidR="003343AD"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>10.</w:t>
      </w:r>
      <w:r w:rsidR="00844F0E">
        <w:rPr>
          <w:b/>
          <w:bCs/>
          <w:color w:val="000000" w:themeColor="text1"/>
        </w:rPr>
        <w:t>35</w:t>
      </w:r>
      <w:r w:rsidRPr="008011FC">
        <w:rPr>
          <w:b/>
          <w:bCs/>
          <w:color w:val="000000" w:themeColor="text1"/>
        </w:rPr>
        <w:t xml:space="preserve">. </w:t>
      </w:r>
      <w:r w:rsidRPr="008011FC">
        <w:rPr>
          <w:b/>
          <w:iCs/>
          <w:color w:val="000000" w:themeColor="text1"/>
        </w:rPr>
        <w:t>Доклад</w:t>
      </w:r>
      <w:r w:rsidRPr="008011FC">
        <w:rPr>
          <w:b/>
          <w:color w:val="000000" w:themeColor="text1"/>
        </w:rPr>
        <w:t>:</w:t>
      </w:r>
    </w:p>
    <w:p w14:paraId="58679309" w14:textId="61ADF03D" w:rsidR="007D0FC7" w:rsidRPr="008011FC" w:rsidRDefault="007D0FC7" w:rsidP="007D0FC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1F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E331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мский НОЦ: о</w:t>
      </w:r>
      <w:r w:rsidRPr="008011F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бщие цели для науки и бизнеса</w:t>
      </w:r>
      <w:r w:rsidRPr="00801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1880B0E4" w14:textId="77777777" w:rsidR="007D0FC7" w:rsidRPr="008011FC" w:rsidRDefault="007D0FC7" w:rsidP="007D0FC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" w:name="_Hlk94715571"/>
      <w:bookmarkEnd w:id="1"/>
      <w:r w:rsidRPr="008011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Белопухов Евгений Александрович, АНО «Омский научно-образовательный центр», директор (офлайн);</w:t>
      </w:r>
    </w:p>
    <w:p w14:paraId="1DA5422D" w14:textId="1443C9BF" w:rsidR="00886280" w:rsidRDefault="00886280">
      <w:pPr>
        <w:rPr>
          <w:b/>
          <w:bCs/>
          <w:color w:val="000000" w:themeColor="text1"/>
        </w:rPr>
      </w:pPr>
    </w:p>
    <w:p w14:paraId="7F15F79E" w14:textId="2414F3BC" w:rsidR="007D0FC7" w:rsidRPr="008011FC" w:rsidRDefault="007D0FC7" w:rsidP="007D0FC7">
      <w:pPr>
        <w:jc w:val="both"/>
        <w:rPr>
          <w:b/>
          <w:bCs/>
          <w:color w:val="000000" w:themeColor="text1"/>
        </w:rPr>
      </w:pPr>
      <w:r w:rsidRPr="008011FC">
        <w:rPr>
          <w:b/>
          <w:bCs/>
          <w:color w:val="000000" w:themeColor="text1"/>
        </w:rPr>
        <w:t>10.</w:t>
      </w:r>
      <w:r w:rsidR="00844F0E">
        <w:rPr>
          <w:b/>
          <w:bCs/>
          <w:color w:val="000000" w:themeColor="text1"/>
        </w:rPr>
        <w:t>35</w:t>
      </w:r>
      <w:r w:rsidR="003343AD"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>–</w:t>
      </w:r>
      <w:r w:rsidR="003343AD">
        <w:rPr>
          <w:b/>
          <w:bCs/>
          <w:color w:val="000000" w:themeColor="text1"/>
        </w:rPr>
        <w:t xml:space="preserve"> </w:t>
      </w:r>
      <w:r w:rsidRPr="008011FC">
        <w:rPr>
          <w:b/>
          <w:bCs/>
          <w:color w:val="000000" w:themeColor="text1"/>
        </w:rPr>
        <w:t>10.5</w:t>
      </w:r>
      <w:r w:rsidR="00844F0E">
        <w:rPr>
          <w:b/>
          <w:bCs/>
          <w:color w:val="000000" w:themeColor="text1"/>
        </w:rPr>
        <w:t>0</w:t>
      </w:r>
      <w:r w:rsidRPr="008011FC">
        <w:rPr>
          <w:b/>
          <w:bCs/>
          <w:color w:val="000000" w:themeColor="text1"/>
        </w:rPr>
        <w:t xml:space="preserve">. </w:t>
      </w:r>
      <w:r w:rsidRPr="008011FC">
        <w:rPr>
          <w:b/>
          <w:iCs/>
          <w:color w:val="000000" w:themeColor="text1"/>
        </w:rPr>
        <w:t>Доклад</w:t>
      </w:r>
      <w:r w:rsidRPr="008011FC">
        <w:rPr>
          <w:b/>
          <w:color w:val="000000" w:themeColor="text1"/>
        </w:rPr>
        <w:t>:</w:t>
      </w:r>
    </w:p>
    <w:p w14:paraId="08C95BCB" w14:textId="77777777" w:rsidR="007D0FC7" w:rsidRPr="003A4F74" w:rsidRDefault="007D0FC7" w:rsidP="007D0FC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инновационного потенциала Омской области</w:t>
      </w:r>
      <w:r w:rsidRPr="003A4F7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bookmarkEnd w:id="2"/>
    <w:p w14:paraId="2FD323BC" w14:textId="77777777" w:rsidR="007D0FC7" w:rsidRDefault="007D0FC7" w:rsidP="007D0FC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Юдин Евгений Борисович</w:t>
      </w:r>
      <w:r w:rsidRPr="0098115D">
        <w:rPr>
          <w:rFonts w:ascii="Times New Roman" w:hAnsi="Times New Roman" w:cs="Times New Roman"/>
          <w:i/>
          <w:sz w:val="28"/>
          <w:szCs w:val="28"/>
        </w:rPr>
        <w:t xml:space="preserve">, 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«Омский государственный технический университет» (ОмГТУ)</w:t>
      </w:r>
      <w:r w:rsidRPr="0098115D">
        <w:rPr>
          <w:rFonts w:ascii="Times New Roman" w:hAnsi="Times New Roman" w:cs="Times New Roman"/>
          <w:i/>
          <w:sz w:val="28"/>
          <w:szCs w:val="28"/>
        </w:rPr>
        <w:t>, начальник Управления научной информацией ОмГТУ, заместитель председателя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(офлайн)</w:t>
      </w:r>
      <w:r w:rsidRPr="0098115D">
        <w:rPr>
          <w:rFonts w:ascii="Times New Roman" w:hAnsi="Times New Roman" w:cs="Times New Roman"/>
          <w:i/>
          <w:sz w:val="28"/>
          <w:szCs w:val="28"/>
        </w:rPr>
        <w:t>;</w:t>
      </w:r>
    </w:p>
    <w:p w14:paraId="3C8061B8" w14:textId="77777777" w:rsidR="00C16289" w:rsidRDefault="00C16289" w:rsidP="007D0FC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C42D77" w14:textId="7EAB7FB1" w:rsidR="00C16289" w:rsidRPr="00886280" w:rsidRDefault="00C16289" w:rsidP="00C16289">
      <w:pPr>
        <w:jc w:val="both"/>
        <w:rPr>
          <w:b/>
          <w:bCs/>
        </w:rPr>
      </w:pPr>
      <w:r w:rsidRPr="00886280">
        <w:rPr>
          <w:b/>
          <w:bCs/>
          <w:color w:val="000000" w:themeColor="text1"/>
        </w:rPr>
        <w:t>10.</w:t>
      </w:r>
      <w:r>
        <w:rPr>
          <w:b/>
          <w:bCs/>
          <w:color w:val="000000" w:themeColor="text1"/>
        </w:rPr>
        <w:t>50</w:t>
      </w:r>
      <w:r w:rsidRPr="00886280">
        <w:rPr>
          <w:b/>
          <w:bCs/>
          <w:color w:val="000000" w:themeColor="text1"/>
        </w:rPr>
        <w:t xml:space="preserve"> – 1</w:t>
      </w:r>
      <w:r>
        <w:rPr>
          <w:b/>
          <w:bCs/>
          <w:color w:val="000000" w:themeColor="text1"/>
        </w:rPr>
        <w:t>1</w:t>
      </w:r>
      <w:r w:rsidRPr="00886280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05</w:t>
      </w:r>
      <w:r w:rsidRPr="00886280">
        <w:rPr>
          <w:b/>
          <w:bCs/>
          <w:color w:val="000000" w:themeColor="text1"/>
        </w:rPr>
        <w:t>. Доклад</w:t>
      </w:r>
      <w:r w:rsidRPr="00886280">
        <w:rPr>
          <w:color w:val="000000" w:themeColor="text1"/>
        </w:rPr>
        <w:t>:</w:t>
      </w:r>
      <w:r w:rsidRPr="00886280">
        <w:rPr>
          <w:b/>
          <w:bCs/>
        </w:rPr>
        <w:t xml:space="preserve"> </w:t>
      </w:r>
    </w:p>
    <w:p w14:paraId="78110CF0" w14:textId="59D479CA" w:rsidR="00C16289" w:rsidRPr="003A4F74" w:rsidRDefault="00C16289" w:rsidP="00C162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проекта «Упрочнение твёрдосплавного инструмента»</w:t>
      </w:r>
      <w:r w:rsidRPr="003A4F7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12A43CE" w14:textId="15B15D0D" w:rsidR="00C16289" w:rsidRPr="00BC1F46" w:rsidRDefault="00C16289" w:rsidP="00C1628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Черных Иван Константинович</w:t>
      </w:r>
      <w:r w:rsidRPr="00C161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E3AF5" w:rsidRPr="0098115D">
        <w:rPr>
          <w:rFonts w:ascii="Times New Roman" w:hAnsi="Times New Roman" w:cs="Times New Roman"/>
          <w:i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="00FE3AF5">
        <w:rPr>
          <w:rFonts w:ascii="Times New Roman" w:hAnsi="Times New Roman" w:cs="Times New Roman"/>
          <w:i/>
          <w:sz w:val="28"/>
          <w:szCs w:val="28"/>
        </w:rPr>
        <w:t>«Омский государственный технический университет» (ОмГТУ)</w:t>
      </w:r>
      <w:r w:rsidR="00FE3AF5" w:rsidRPr="009811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3AF5">
        <w:rPr>
          <w:rFonts w:ascii="Times New Roman" w:hAnsi="Times New Roman" w:cs="Times New Roman"/>
          <w:i/>
          <w:sz w:val="28"/>
          <w:szCs w:val="28"/>
        </w:rPr>
        <w:t>ассистент</w:t>
      </w:r>
      <w:r w:rsidRPr="006024F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4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(офлайн);</w:t>
      </w:r>
    </w:p>
    <w:p w14:paraId="520EA47C" w14:textId="77777777" w:rsidR="007D0FC7" w:rsidRPr="002328FF" w:rsidRDefault="007D0FC7" w:rsidP="007D0FC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7C26674" w14:textId="531A6D22" w:rsidR="00886280" w:rsidRPr="00886280" w:rsidRDefault="007D0FC7" w:rsidP="00886280">
      <w:pPr>
        <w:jc w:val="both"/>
        <w:rPr>
          <w:b/>
          <w:bCs/>
        </w:rPr>
      </w:pPr>
      <w:r w:rsidRPr="00886280">
        <w:rPr>
          <w:b/>
          <w:bCs/>
          <w:color w:val="000000" w:themeColor="text1"/>
        </w:rPr>
        <w:t>1</w:t>
      </w:r>
      <w:r w:rsidR="00A65709">
        <w:rPr>
          <w:b/>
          <w:bCs/>
          <w:color w:val="000000" w:themeColor="text1"/>
        </w:rPr>
        <w:t>1</w:t>
      </w:r>
      <w:r w:rsidRPr="00886280">
        <w:rPr>
          <w:b/>
          <w:bCs/>
          <w:color w:val="000000" w:themeColor="text1"/>
        </w:rPr>
        <w:t>.</w:t>
      </w:r>
      <w:r w:rsidR="00A65709">
        <w:rPr>
          <w:b/>
          <w:bCs/>
          <w:color w:val="000000" w:themeColor="text1"/>
        </w:rPr>
        <w:t>0</w:t>
      </w:r>
      <w:r w:rsidRPr="00886280">
        <w:rPr>
          <w:b/>
          <w:bCs/>
          <w:color w:val="000000" w:themeColor="text1"/>
        </w:rPr>
        <w:t>5</w:t>
      </w:r>
      <w:r w:rsidR="003343AD" w:rsidRPr="00886280">
        <w:rPr>
          <w:b/>
          <w:bCs/>
          <w:color w:val="000000" w:themeColor="text1"/>
        </w:rPr>
        <w:t xml:space="preserve"> </w:t>
      </w:r>
      <w:r w:rsidRPr="00886280">
        <w:rPr>
          <w:b/>
          <w:bCs/>
          <w:color w:val="000000" w:themeColor="text1"/>
        </w:rPr>
        <w:t>–</w:t>
      </w:r>
      <w:r w:rsidR="003343AD" w:rsidRPr="00886280">
        <w:rPr>
          <w:b/>
          <w:bCs/>
          <w:color w:val="000000" w:themeColor="text1"/>
        </w:rPr>
        <w:t xml:space="preserve"> </w:t>
      </w:r>
      <w:r w:rsidRPr="00886280">
        <w:rPr>
          <w:b/>
          <w:bCs/>
          <w:color w:val="000000" w:themeColor="text1"/>
        </w:rPr>
        <w:t>1</w:t>
      </w:r>
      <w:r w:rsidR="00A65709">
        <w:rPr>
          <w:b/>
          <w:bCs/>
          <w:color w:val="000000" w:themeColor="text1"/>
        </w:rPr>
        <w:t>1</w:t>
      </w:r>
      <w:r w:rsidRPr="00886280">
        <w:rPr>
          <w:b/>
          <w:bCs/>
          <w:color w:val="000000" w:themeColor="text1"/>
        </w:rPr>
        <w:t>.</w:t>
      </w:r>
      <w:r w:rsidR="00A65709">
        <w:rPr>
          <w:b/>
          <w:bCs/>
          <w:color w:val="000000" w:themeColor="text1"/>
        </w:rPr>
        <w:t>20</w:t>
      </w:r>
      <w:r w:rsidRPr="00886280">
        <w:rPr>
          <w:b/>
          <w:bCs/>
          <w:color w:val="000000" w:themeColor="text1"/>
        </w:rPr>
        <w:t>. Доклад</w:t>
      </w:r>
      <w:r w:rsidRPr="00886280">
        <w:rPr>
          <w:color w:val="000000" w:themeColor="text1"/>
        </w:rPr>
        <w:t>:</w:t>
      </w:r>
      <w:r w:rsidR="00886280" w:rsidRPr="00886280">
        <w:rPr>
          <w:b/>
          <w:bCs/>
        </w:rPr>
        <w:t xml:space="preserve"> </w:t>
      </w:r>
    </w:p>
    <w:p w14:paraId="1262088E" w14:textId="77777777" w:rsidR="00BC1F46" w:rsidRPr="003A4F74" w:rsidRDefault="00BC1F46" w:rsidP="00BC1F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Вовлеченность малого и среднего предпринимательства в инновационные проекты</w:t>
      </w:r>
      <w:r w:rsidRPr="003A4F7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3691BF3" w14:textId="54C65439" w:rsidR="00BC1F46" w:rsidRPr="00BC1F46" w:rsidRDefault="00E33132" w:rsidP="00BC1F4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Немыкин Антон Владимирович</w:t>
      </w:r>
      <w:r w:rsidR="00BC1F46" w:rsidRPr="00C161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комитета по промышленности, </w:t>
      </w:r>
      <w:r w:rsidR="00BC1F46" w:rsidRPr="00C161D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Общероссийская общественная </w:t>
      </w:r>
      <w:r w:rsidR="00BC1F46" w:rsidRPr="006024F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организация малого и среднего предпринимательства «ОПОРА РОССИИ», </w:t>
      </w:r>
      <w:r w:rsidR="00BC1F46" w:rsidRPr="006024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(офлайн);</w:t>
      </w:r>
    </w:p>
    <w:p w14:paraId="34D7FAB4" w14:textId="77777777" w:rsidR="007D0FC7" w:rsidRPr="00DF0C83" w:rsidRDefault="007D0FC7" w:rsidP="00DF0C83">
      <w:pPr>
        <w:jc w:val="both"/>
        <w:rPr>
          <w:i/>
          <w:iCs/>
        </w:rPr>
      </w:pPr>
    </w:p>
    <w:p w14:paraId="5CB992DF" w14:textId="5780DF73" w:rsidR="007D0FC7" w:rsidRPr="00E341BA" w:rsidRDefault="007D0FC7" w:rsidP="007D0FC7">
      <w:pPr>
        <w:jc w:val="both"/>
        <w:rPr>
          <w:b/>
          <w:bCs/>
        </w:rPr>
      </w:pPr>
      <w:r>
        <w:rPr>
          <w:b/>
          <w:bCs/>
        </w:rPr>
        <w:t>11</w:t>
      </w:r>
      <w:r w:rsidRPr="00D14246">
        <w:rPr>
          <w:b/>
          <w:bCs/>
        </w:rPr>
        <w:t>.</w:t>
      </w:r>
      <w:r w:rsidR="00A65709">
        <w:rPr>
          <w:b/>
          <w:bCs/>
        </w:rPr>
        <w:t>20</w:t>
      </w:r>
      <w:r w:rsidR="003343AD">
        <w:rPr>
          <w:b/>
          <w:bCs/>
        </w:rPr>
        <w:t xml:space="preserve"> </w:t>
      </w:r>
      <w:r>
        <w:rPr>
          <w:b/>
          <w:bCs/>
        </w:rPr>
        <w:t>–</w:t>
      </w:r>
      <w:r w:rsidR="003343AD">
        <w:rPr>
          <w:b/>
          <w:bCs/>
        </w:rPr>
        <w:t xml:space="preserve"> </w:t>
      </w:r>
      <w:r>
        <w:rPr>
          <w:b/>
          <w:bCs/>
        </w:rPr>
        <w:t>11</w:t>
      </w:r>
      <w:r w:rsidRPr="00D14246">
        <w:rPr>
          <w:b/>
          <w:bCs/>
        </w:rPr>
        <w:t>.</w:t>
      </w:r>
      <w:r w:rsidR="00A65709">
        <w:rPr>
          <w:b/>
          <w:bCs/>
        </w:rPr>
        <w:t>35</w:t>
      </w:r>
      <w:r>
        <w:rPr>
          <w:b/>
          <w:bCs/>
        </w:rPr>
        <w:t>. Доклад</w:t>
      </w:r>
      <w:r w:rsidRPr="00E51B5F">
        <w:t>:</w:t>
      </w:r>
    </w:p>
    <w:p w14:paraId="09CD38B4" w14:textId="77777777" w:rsidR="007D0FC7" w:rsidRPr="003A4F74" w:rsidRDefault="007D0FC7" w:rsidP="007D0FC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поддержки для инновационных проектов</w:t>
      </w:r>
      <w:r w:rsidRPr="003A4F7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104F4FC" w14:textId="77777777" w:rsidR="007D0FC7" w:rsidRDefault="007D0FC7" w:rsidP="007D0FC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Баженова Светлана Владимировна</w:t>
      </w:r>
      <w:r w:rsidRPr="002E33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АНО «</w:t>
      </w:r>
      <w:r w:rsidRPr="002E336E">
        <w:rPr>
          <w:rFonts w:ascii="Times New Roman" w:hAnsi="Times New Roman" w:cs="Times New Roman"/>
          <w:i/>
          <w:sz w:val="28"/>
          <w:szCs w:val="28"/>
        </w:rPr>
        <w:t>Государственный фонд развития промышленности Омской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E33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4B378A">
        <w:rPr>
          <w:rFonts w:ascii="Times New Roman" w:hAnsi="Times New Roman" w:cs="Times New Roman"/>
          <w:i/>
          <w:sz w:val="28"/>
          <w:szCs w:val="28"/>
        </w:rPr>
        <w:t xml:space="preserve"> (офлайн);</w:t>
      </w:r>
    </w:p>
    <w:p w14:paraId="4B6D1C3E" w14:textId="77777777" w:rsidR="00F7641F" w:rsidRPr="00DF0C83" w:rsidRDefault="00F7641F" w:rsidP="00F7641F">
      <w:pPr>
        <w:jc w:val="both"/>
        <w:rPr>
          <w:i/>
          <w:iCs/>
        </w:rPr>
      </w:pPr>
    </w:p>
    <w:p w14:paraId="33E15FA6" w14:textId="52405CBA" w:rsidR="00F7641F" w:rsidRPr="00E341BA" w:rsidRDefault="00F7641F" w:rsidP="00F7641F">
      <w:pPr>
        <w:jc w:val="both"/>
        <w:rPr>
          <w:b/>
          <w:bCs/>
        </w:rPr>
      </w:pPr>
      <w:r>
        <w:rPr>
          <w:b/>
          <w:bCs/>
        </w:rPr>
        <w:t>11</w:t>
      </w:r>
      <w:r w:rsidRPr="00D14246">
        <w:rPr>
          <w:b/>
          <w:bCs/>
        </w:rPr>
        <w:t>.</w:t>
      </w:r>
      <w:r w:rsidR="00A65709">
        <w:rPr>
          <w:b/>
          <w:bCs/>
        </w:rPr>
        <w:t>35</w:t>
      </w:r>
      <w:r>
        <w:rPr>
          <w:b/>
          <w:bCs/>
        </w:rPr>
        <w:t>– 11</w:t>
      </w:r>
      <w:r w:rsidRPr="00D14246">
        <w:rPr>
          <w:b/>
          <w:bCs/>
        </w:rPr>
        <w:t>.</w:t>
      </w:r>
      <w:r w:rsidR="00A65709">
        <w:rPr>
          <w:b/>
          <w:bCs/>
        </w:rPr>
        <w:t>50</w:t>
      </w:r>
      <w:r>
        <w:rPr>
          <w:b/>
          <w:bCs/>
        </w:rPr>
        <w:t>. Доклад</w:t>
      </w:r>
      <w:r w:rsidRPr="00E51B5F">
        <w:t>:</w:t>
      </w:r>
    </w:p>
    <w:p w14:paraId="681F3713" w14:textId="41E4671D" w:rsidR="00F7641F" w:rsidRPr="003A4F74" w:rsidRDefault="00986DD4" w:rsidP="00F764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Поддержка малого технологического предпринимательства</w:t>
      </w:r>
      <w:r w:rsidR="00F7641F" w:rsidRPr="003A4F7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090B098" w14:textId="30AE00C2" w:rsidR="00F7641F" w:rsidRPr="00483F55" w:rsidRDefault="00F7641F" w:rsidP="00F7641F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Марков Дмитрий Алексеевич</w:t>
      </w:r>
      <w:r w:rsidRPr="002E33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488A">
        <w:rPr>
          <w:rFonts w:ascii="Times New Roman" w:hAnsi="Times New Roman" w:cs="Times New Roman"/>
          <w:i/>
          <w:sz w:val="28"/>
          <w:szCs w:val="28"/>
        </w:rPr>
        <w:t xml:space="preserve">Омский региональный фонд поддержки и </w:t>
      </w:r>
      <w:r w:rsidR="00F5488A" w:rsidRPr="0048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развития малого предпринимательства</w:t>
      </w:r>
      <w:r w:rsidRPr="0048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5488A" w:rsidRPr="0048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заместитель начальника центра</w:t>
      </w:r>
      <w:r w:rsidRPr="0048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(офлайн);</w:t>
      </w:r>
    </w:p>
    <w:p w14:paraId="563725BD" w14:textId="77777777" w:rsidR="007D0FC7" w:rsidRPr="00483F55" w:rsidRDefault="007D0FC7" w:rsidP="007D0FC7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CAF945C" w14:textId="1919A494" w:rsidR="007D0FC7" w:rsidRPr="00483F55" w:rsidRDefault="007D0FC7" w:rsidP="007D0FC7">
      <w:pPr>
        <w:jc w:val="both"/>
        <w:rPr>
          <w:b/>
          <w:bCs/>
          <w:color w:val="000000" w:themeColor="text1"/>
        </w:rPr>
      </w:pPr>
      <w:r w:rsidRPr="00483F55">
        <w:rPr>
          <w:b/>
          <w:bCs/>
          <w:color w:val="000000" w:themeColor="text1"/>
        </w:rPr>
        <w:t>1</w:t>
      </w:r>
      <w:r w:rsidR="00627B09" w:rsidRPr="00483F55">
        <w:rPr>
          <w:b/>
          <w:bCs/>
          <w:color w:val="000000" w:themeColor="text1"/>
        </w:rPr>
        <w:t>1</w:t>
      </w:r>
      <w:r w:rsidRPr="00483F55">
        <w:rPr>
          <w:b/>
          <w:bCs/>
          <w:color w:val="000000" w:themeColor="text1"/>
        </w:rPr>
        <w:t>.</w:t>
      </w:r>
      <w:r w:rsidR="00483F55" w:rsidRPr="00483F55">
        <w:rPr>
          <w:b/>
          <w:bCs/>
          <w:color w:val="000000" w:themeColor="text1"/>
        </w:rPr>
        <w:t>5</w:t>
      </w:r>
      <w:r w:rsidR="00A65709">
        <w:rPr>
          <w:b/>
          <w:bCs/>
          <w:color w:val="000000" w:themeColor="text1"/>
        </w:rPr>
        <w:t>0</w:t>
      </w:r>
      <w:r w:rsidR="003343AD" w:rsidRPr="00483F55">
        <w:rPr>
          <w:b/>
          <w:bCs/>
          <w:color w:val="000000" w:themeColor="text1"/>
        </w:rPr>
        <w:t xml:space="preserve"> </w:t>
      </w:r>
      <w:r w:rsidRPr="00483F55">
        <w:rPr>
          <w:b/>
          <w:bCs/>
          <w:color w:val="000000" w:themeColor="text1"/>
        </w:rPr>
        <w:t>–</w:t>
      </w:r>
      <w:r w:rsidR="003343AD" w:rsidRPr="00483F55">
        <w:rPr>
          <w:b/>
          <w:bCs/>
          <w:color w:val="000000" w:themeColor="text1"/>
        </w:rPr>
        <w:t xml:space="preserve"> </w:t>
      </w:r>
      <w:r w:rsidRPr="00483F55">
        <w:rPr>
          <w:b/>
          <w:bCs/>
          <w:color w:val="000000" w:themeColor="text1"/>
        </w:rPr>
        <w:t>1</w:t>
      </w:r>
      <w:r w:rsidR="00A65709">
        <w:rPr>
          <w:b/>
          <w:bCs/>
          <w:color w:val="000000" w:themeColor="text1"/>
        </w:rPr>
        <w:t>2</w:t>
      </w:r>
      <w:r w:rsidRPr="00483F55">
        <w:rPr>
          <w:b/>
          <w:bCs/>
          <w:color w:val="000000" w:themeColor="text1"/>
        </w:rPr>
        <w:t>.</w:t>
      </w:r>
      <w:r w:rsidR="00A65709">
        <w:rPr>
          <w:b/>
          <w:bCs/>
          <w:color w:val="000000" w:themeColor="text1"/>
        </w:rPr>
        <w:t>0</w:t>
      </w:r>
      <w:r w:rsidR="00627B09" w:rsidRPr="00483F55">
        <w:rPr>
          <w:b/>
          <w:bCs/>
          <w:color w:val="000000" w:themeColor="text1"/>
        </w:rPr>
        <w:t>0</w:t>
      </w:r>
      <w:r w:rsidRPr="00483F55">
        <w:rPr>
          <w:b/>
          <w:bCs/>
          <w:color w:val="000000" w:themeColor="text1"/>
        </w:rPr>
        <w:t xml:space="preserve">. </w:t>
      </w:r>
      <w:r w:rsidR="000E7239" w:rsidRPr="00483F55">
        <w:rPr>
          <w:b/>
          <w:bCs/>
          <w:color w:val="000000" w:themeColor="text1"/>
        </w:rPr>
        <w:t>Обсуждение докладов, вопросы спикерам</w:t>
      </w:r>
      <w:r w:rsidR="00DC2BF6" w:rsidRPr="00DC2BF6">
        <w:rPr>
          <w:b/>
          <w:bCs/>
          <w:color w:val="000000" w:themeColor="text1"/>
        </w:rPr>
        <w:t xml:space="preserve">. </w:t>
      </w:r>
      <w:r w:rsidR="00DC2BF6">
        <w:rPr>
          <w:b/>
          <w:bCs/>
          <w:color w:val="000000" w:themeColor="text1"/>
        </w:rPr>
        <w:t>Подведение итогов</w:t>
      </w:r>
      <w:r w:rsidRPr="00483F55">
        <w:rPr>
          <w:color w:val="000000" w:themeColor="text1"/>
        </w:rPr>
        <w:t>:</w:t>
      </w:r>
    </w:p>
    <w:p w14:paraId="00000022" w14:textId="179D7BF4" w:rsidR="00DA5CC7" w:rsidRPr="00483F55" w:rsidRDefault="000E7239" w:rsidP="000F43FA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3F55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Модератор:</w:t>
      </w:r>
      <w:r w:rsidRPr="00483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0FC7" w:rsidRPr="0048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Белопухов Евгений Александрович, АНО «Омский научно-образовательный центр», директор (офлайн)</w:t>
      </w:r>
    </w:p>
    <w:p w14:paraId="454335BB" w14:textId="77777777" w:rsidR="000E7239" w:rsidRPr="00DC2BF6" w:rsidRDefault="000E7239" w:rsidP="00DC2BF6">
      <w:pPr>
        <w:jc w:val="both"/>
        <w:rPr>
          <w:i/>
          <w:color w:val="000000" w:themeColor="text1"/>
        </w:rPr>
      </w:pPr>
    </w:p>
    <w:sectPr w:rsidR="000E7239" w:rsidRPr="00DC2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41CA" w14:textId="77777777" w:rsidR="00281345" w:rsidRDefault="00281345">
      <w:r>
        <w:separator/>
      </w:r>
    </w:p>
  </w:endnote>
  <w:endnote w:type="continuationSeparator" w:id="0">
    <w:p w14:paraId="07A1A43F" w14:textId="77777777" w:rsidR="00281345" w:rsidRDefault="0028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A5CC7" w:rsidRDefault="00DA5C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DA5CC7" w:rsidRDefault="00DA5C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DA5CC7" w:rsidRDefault="00DA5C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4B40" w14:textId="77777777" w:rsidR="00281345" w:rsidRDefault="00281345">
      <w:r>
        <w:separator/>
      </w:r>
    </w:p>
  </w:footnote>
  <w:footnote w:type="continuationSeparator" w:id="0">
    <w:p w14:paraId="1E850282" w14:textId="77777777" w:rsidR="00281345" w:rsidRDefault="0028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A5CC7" w:rsidRDefault="007D4A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pict w14:anchorId="08381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DA5CC7" w:rsidRDefault="007D4A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pict w14:anchorId="13BF5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-84.1pt;margin-top:-56.85pt;width:595.45pt;height:842.15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DA5CC7" w:rsidRDefault="007D4A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pict w14:anchorId="5C2CB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6C0D"/>
    <w:multiLevelType w:val="hybridMultilevel"/>
    <w:tmpl w:val="FC8AF0C4"/>
    <w:lvl w:ilvl="0" w:tplc="44249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5995"/>
    <w:multiLevelType w:val="hybridMultilevel"/>
    <w:tmpl w:val="69A671AA"/>
    <w:lvl w:ilvl="0" w:tplc="44249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04B6"/>
    <w:multiLevelType w:val="hybridMultilevel"/>
    <w:tmpl w:val="B4DE3C6C"/>
    <w:lvl w:ilvl="0" w:tplc="44249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5EF7"/>
    <w:multiLevelType w:val="hybridMultilevel"/>
    <w:tmpl w:val="40C051E2"/>
    <w:lvl w:ilvl="0" w:tplc="44249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6577">
    <w:abstractNumId w:val="1"/>
  </w:num>
  <w:num w:numId="2" w16cid:durableId="581567478">
    <w:abstractNumId w:val="0"/>
  </w:num>
  <w:num w:numId="3" w16cid:durableId="691687492">
    <w:abstractNumId w:val="2"/>
  </w:num>
  <w:num w:numId="4" w16cid:durableId="1569998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C7"/>
    <w:rsid w:val="00011225"/>
    <w:rsid w:val="0005584D"/>
    <w:rsid w:val="00076199"/>
    <w:rsid w:val="00080615"/>
    <w:rsid w:val="00085243"/>
    <w:rsid w:val="000A4C6B"/>
    <w:rsid w:val="000D3C61"/>
    <w:rsid w:val="000E7239"/>
    <w:rsid w:val="000F43FA"/>
    <w:rsid w:val="00140D4A"/>
    <w:rsid w:val="00160708"/>
    <w:rsid w:val="00254D75"/>
    <w:rsid w:val="00257F66"/>
    <w:rsid w:val="00281345"/>
    <w:rsid w:val="002C3241"/>
    <w:rsid w:val="003343AD"/>
    <w:rsid w:val="00394305"/>
    <w:rsid w:val="00434C0E"/>
    <w:rsid w:val="00444294"/>
    <w:rsid w:val="0045467A"/>
    <w:rsid w:val="00483F55"/>
    <w:rsid w:val="004B59A0"/>
    <w:rsid w:val="004C77FC"/>
    <w:rsid w:val="00502B75"/>
    <w:rsid w:val="005A569E"/>
    <w:rsid w:val="00624E0B"/>
    <w:rsid w:val="00627B09"/>
    <w:rsid w:val="00630544"/>
    <w:rsid w:val="00666EAD"/>
    <w:rsid w:val="006723F0"/>
    <w:rsid w:val="006964ED"/>
    <w:rsid w:val="00701525"/>
    <w:rsid w:val="007419C4"/>
    <w:rsid w:val="007430A5"/>
    <w:rsid w:val="007738C1"/>
    <w:rsid w:val="00786B7E"/>
    <w:rsid w:val="007D0FC7"/>
    <w:rsid w:val="007D4A0D"/>
    <w:rsid w:val="00805D0D"/>
    <w:rsid w:val="00810149"/>
    <w:rsid w:val="0082784E"/>
    <w:rsid w:val="00844F0E"/>
    <w:rsid w:val="00886280"/>
    <w:rsid w:val="00897A76"/>
    <w:rsid w:val="008C5F45"/>
    <w:rsid w:val="00932315"/>
    <w:rsid w:val="00981860"/>
    <w:rsid w:val="00986DD4"/>
    <w:rsid w:val="009968A4"/>
    <w:rsid w:val="009E6CF3"/>
    <w:rsid w:val="00A04A74"/>
    <w:rsid w:val="00A070A4"/>
    <w:rsid w:val="00A635E4"/>
    <w:rsid w:val="00A65709"/>
    <w:rsid w:val="00A71D8C"/>
    <w:rsid w:val="00A95B89"/>
    <w:rsid w:val="00B37D20"/>
    <w:rsid w:val="00BA7713"/>
    <w:rsid w:val="00BB4F90"/>
    <w:rsid w:val="00BC1F46"/>
    <w:rsid w:val="00BD59A8"/>
    <w:rsid w:val="00BF17FB"/>
    <w:rsid w:val="00C16289"/>
    <w:rsid w:val="00CD6E79"/>
    <w:rsid w:val="00DA3438"/>
    <w:rsid w:val="00DA5CC7"/>
    <w:rsid w:val="00DC2BF6"/>
    <w:rsid w:val="00DF0C83"/>
    <w:rsid w:val="00E223BF"/>
    <w:rsid w:val="00E33132"/>
    <w:rsid w:val="00E74EFC"/>
    <w:rsid w:val="00E76B6A"/>
    <w:rsid w:val="00ED7516"/>
    <w:rsid w:val="00F512C2"/>
    <w:rsid w:val="00F5488A"/>
    <w:rsid w:val="00F7641F"/>
    <w:rsid w:val="00FC6420"/>
    <w:rsid w:val="00FD736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76B6"/>
  <w15:docId w15:val="{446F3108-BBE4-464A-9A05-C6EB6A4E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1122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Белопухов</dc:creator>
  <cp:lastModifiedBy>omsknocdir@outlook.com</cp:lastModifiedBy>
  <cp:revision>29</cp:revision>
  <cp:lastPrinted>2023-05-02T09:51:00Z</cp:lastPrinted>
  <dcterms:created xsi:type="dcterms:W3CDTF">2023-05-02T10:38:00Z</dcterms:created>
  <dcterms:modified xsi:type="dcterms:W3CDTF">2023-05-16T06:11:00Z</dcterms:modified>
</cp:coreProperties>
</file>